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A5047" w14:textId="30B6809E" w:rsidR="00F64A71" w:rsidRDefault="00805E7F" w:rsidP="00C95EFB">
      <w:pPr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drawing>
          <wp:inline distT="0" distB="0" distL="0" distR="0" wp14:anchorId="6470FCBF" wp14:editId="5D9D12F0">
            <wp:extent cx="5762625" cy="523875"/>
            <wp:effectExtent l="0" t="0" r="9525" b="9525"/>
            <wp:docPr id="3" name="Obraz 2" descr="Pasek logotypów: logotyp Fundusze Europejskie dla Rozwoju Społecznego, logotyp Rzeczpospolita Polska, logotyp Dofinansowane przez Unię Europejską, Logotyp Parp Grupa PFR, w kolorze szaro-czerwonym, znaczek husarii i tekst PARP Grupa PFR">
              <a:extLst xmlns:a="http://schemas.openxmlformats.org/drawingml/2006/main">
                <a:ext uri="{FF2B5EF4-FFF2-40B4-BE49-F238E27FC236}">
                  <a16:creationId xmlns:a16="http://schemas.microsoft.com/office/drawing/2014/main" id="{84AEB15B-ACF7-385C-EEDF-822DE9B5245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 descr="Pasek logotypów: logotyp Fundusze Europejskie dla Rozwoju Społecznego, logotyp Rzeczpospolita Polska, logotyp Dofinansowane przez Unię Europejską, Logotyp Parp Grupa PFR, w kolorze szaro-czerwonym, znaczek husarii i tekst PARP Grupa PFR">
                      <a:extLst>
                        <a:ext uri="{FF2B5EF4-FFF2-40B4-BE49-F238E27FC236}">
                          <a16:creationId xmlns:a16="http://schemas.microsoft.com/office/drawing/2014/main" id="{84AEB15B-ACF7-385C-EEDF-822DE9B5245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B4A0D" w14:textId="32D78640" w:rsidR="00805E7F" w:rsidRDefault="00805E7F" w:rsidP="00805E7F">
      <w:pPr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Załącznik numer 3</w:t>
      </w:r>
      <w:r w:rsidR="00B56D9C">
        <w:rPr>
          <w:rFonts w:ascii="Times New Roman" w:hAnsi="Times New Roman" w:cs="Times New Roman"/>
          <w:i/>
          <w:iCs/>
        </w:rPr>
        <w:t xml:space="preserve"> do Umowy wsparcia</w:t>
      </w:r>
    </w:p>
    <w:p w14:paraId="40CEBDA7" w14:textId="4D898A3E" w:rsidR="00AC1191" w:rsidRPr="00AC1191" w:rsidRDefault="00AC1191" w:rsidP="00AC1191">
      <w:pPr>
        <w:jc w:val="center"/>
        <w:rPr>
          <w:rFonts w:ascii="Times New Roman" w:hAnsi="Times New Roman" w:cs="Times New Roman"/>
          <w:b/>
          <w:i/>
          <w:iCs/>
        </w:rPr>
      </w:pPr>
      <w:r w:rsidRPr="00AC1191">
        <w:rPr>
          <w:rFonts w:ascii="Times New Roman" w:hAnsi="Times New Roman" w:cs="Times New Roman"/>
          <w:b/>
          <w:i/>
          <w:iCs/>
        </w:rPr>
        <w:t xml:space="preserve">Projekt </w:t>
      </w:r>
      <w:bookmarkStart w:id="0" w:name="_Hlk199792613"/>
      <w:r w:rsidRPr="00AC1191">
        <w:rPr>
          <w:rFonts w:ascii="Times New Roman" w:hAnsi="Times New Roman" w:cs="Times New Roman"/>
          <w:b/>
          <w:i/>
          <w:iCs/>
        </w:rPr>
        <w:t>„Przepis na Rozwój - zielone rekomendacje”</w:t>
      </w:r>
      <w:bookmarkEnd w:id="0"/>
      <w:r w:rsidRPr="00AC1191">
        <w:rPr>
          <w:rFonts w:ascii="Times New Roman" w:hAnsi="Times New Roman" w:cs="Times New Roman"/>
          <w:b/>
          <w:i/>
          <w:iCs/>
        </w:rPr>
        <w:t xml:space="preserve"> </w:t>
      </w:r>
      <w:r w:rsidRPr="00AC1191">
        <w:rPr>
          <w:rFonts w:ascii="Times New Roman" w:hAnsi="Times New Roman" w:cs="Times New Roman"/>
          <w:b/>
          <w:bCs/>
          <w:i/>
          <w:iCs/>
        </w:rPr>
        <w:t>FERS.01.03-IP.09-0077/24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minimis</w:t>
            </w:r>
            <w:proofErr w:type="spellEnd"/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1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1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AC1191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AC119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AC119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AC119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AC119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AC119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AC119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AC119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AC119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AC1191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 xml:space="preserve">de </w:t>
            </w:r>
            <w:proofErr w:type="spellStart"/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minimis</w:t>
            </w:r>
            <w:proofErr w:type="spellEnd"/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AC119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AC119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AC119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AC119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AC119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AC119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AC119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AC1191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2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2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</w:t>
            </w:r>
            <w:proofErr w:type="spellStart"/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minimis</w:t>
            </w:r>
            <w:proofErr w:type="spellEnd"/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AC1191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AC1191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AC1191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AC1191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AC1191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AC1191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AC1191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AC1191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AC1191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AC1191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Pr="00511052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AC1191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AC1191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 xml:space="preserve">de </w:t>
            </w:r>
            <w:proofErr w:type="spellStart"/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minimis</w:t>
            </w:r>
            <w:proofErr w:type="spellEnd"/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AC119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AC119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AC119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minimis</w:t>
            </w:r>
            <w:proofErr w:type="spellEnd"/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AC119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AC1191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minimis</w:t>
            </w:r>
            <w:proofErr w:type="spellEnd"/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AC1191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AC1191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AC1191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minimis</w:t>
            </w:r>
            <w:proofErr w:type="spellEnd"/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3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 xml:space="preserve">de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minimis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430B2" w14:textId="77777777" w:rsidR="007A6534" w:rsidRDefault="007A6534" w:rsidP="00021B4B">
      <w:pPr>
        <w:spacing w:after="0" w:line="240" w:lineRule="auto"/>
      </w:pPr>
      <w:r>
        <w:separator/>
      </w:r>
    </w:p>
  </w:endnote>
  <w:endnote w:type="continuationSeparator" w:id="0">
    <w:p w14:paraId="33D9E70F" w14:textId="77777777" w:rsidR="007A6534" w:rsidRDefault="007A6534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C7C6B" w14:textId="77777777" w:rsidR="007A6534" w:rsidRDefault="007A6534" w:rsidP="00021B4B">
      <w:pPr>
        <w:spacing w:after="0" w:line="240" w:lineRule="auto"/>
      </w:pPr>
      <w:r>
        <w:separator/>
      </w:r>
    </w:p>
  </w:footnote>
  <w:footnote w:type="continuationSeparator" w:id="0">
    <w:p w14:paraId="24AC50A3" w14:textId="77777777" w:rsidR="007A6534" w:rsidRDefault="007A6534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05207788">
    <w:abstractNumId w:val="3"/>
  </w:num>
  <w:num w:numId="2" w16cid:durableId="59796575">
    <w:abstractNumId w:val="1"/>
  </w:num>
  <w:num w:numId="3" w16cid:durableId="833765500">
    <w:abstractNumId w:val="5"/>
  </w:num>
  <w:num w:numId="4" w16cid:durableId="127666574">
    <w:abstractNumId w:val="4"/>
  </w:num>
  <w:num w:numId="5" w16cid:durableId="912394507">
    <w:abstractNumId w:val="11"/>
  </w:num>
  <w:num w:numId="6" w16cid:durableId="747463878">
    <w:abstractNumId w:val="13"/>
  </w:num>
  <w:num w:numId="7" w16cid:durableId="1212036741">
    <w:abstractNumId w:val="12"/>
  </w:num>
  <w:num w:numId="8" w16cid:durableId="1097941576">
    <w:abstractNumId w:val="2"/>
  </w:num>
  <w:num w:numId="9" w16cid:durableId="921255613">
    <w:abstractNumId w:val="8"/>
  </w:num>
  <w:num w:numId="10" w16cid:durableId="379256844">
    <w:abstractNumId w:val="9"/>
  </w:num>
  <w:num w:numId="11" w16cid:durableId="1124620670">
    <w:abstractNumId w:val="7"/>
  </w:num>
  <w:num w:numId="12" w16cid:durableId="568155629">
    <w:abstractNumId w:val="6"/>
  </w:num>
  <w:num w:numId="13" w16cid:durableId="1782545">
    <w:abstractNumId w:val="0"/>
  </w:num>
  <w:num w:numId="14" w16cid:durableId="216742318">
    <w:abstractNumId w:val="14"/>
  </w:num>
  <w:num w:numId="15" w16cid:durableId="1464154028">
    <w:abstractNumId w:val="10"/>
  </w:num>
  <w:num w:numId="16" w16cid:durableId="7754401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12D0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A4317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A6534"/>
    <w:rsid w:val="007B29E4"/>
    <w:rsid w:val="007E0946"/>
    <w:rsid w:val="007E0BD3"/>
    <w:rsid w:val="007E1DE2"/>
    <w:rsid w:val="007E4093"/>
    <w:rsid w:val="007E4B8C"/>
    <w:rsid w:val="00804C3D"/>
    <w:rsid w:val="00805A14"/>
    <w:rsid w:val="00805E7F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2B8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0BFB"/>
    <w:rsid w:val="00AB681E"/>
    <w:rsid w:val="00AC0896"/>
    <w:rsid w:val="00AC1191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56D9C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1E70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4928"/>
    <w:rsid w:val="00CD7B47"/>
    <w:rsid w:val="00CF0EBD"/>
    <w:rsid w:val="00CF20D4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Props1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1827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Joanna Ners - Sakowska</cp:lastModifiedBy>
  <cp:revision>4</cp:revision>
  <dcterms:created xsi:type="dcterms:W3CDTF">2025-11-25T23:32:00Z</dcterms:created>
  <dcterms:modified xsi:type="dcterms:W3CDTF">2026-02-13T06:35:00Z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